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B8A3" w14:textId="77777777" w:rsidR="004F429F" w:rsidRDefault="004F429F" w:rsidP="009A77D4">
      <w:pPr>
        <w:jc w:val="center"/>
      </w:pPr>
      <w:r>
        <w:t>APENDICE A – QUESTIONÁRIOD A PESQUISA</w:t>
      </w:r>
    </w:p>
    <w:p w14:paraId="0F9B0B5A" w14:textId="77777777" w:rsidR="00CD3A15" w:rsidRDefault="00CD3A15" w:rsidP="004F429F">
      <w:pPr>
        <w:jc w:val="center"/>
      </w:pPr>
      <w:r>
        <w:t>TESTE VERBAL - NUMÉRICA</w:t>
      </w:r>
    </w:p>
    <w:p w14:paraId="4A0F2FC5" w14:textId="77777777" w:rsidR="004F429F" w:rsidRDefault="004F429F" w:rsidP="004F429F">
      <w:pPr>
        <w:jc w:val="center"/>
      </w:pPr>
    </w:p>
    <w:p w14:paraId="6A2C7F1B" w14:textId="12F3DCDC" w:rsidR="009F3030" w:rsidRDefault="009A77D4" w:rsidP="009A73AB">
      <w:pPr>
        <w:jc w:val="both"/>
      </w:pPr>
      <w:r>
        <w:t>O</w:t>
      </w:r>
      <w:r w:rsidR="009F3030">
        <w:t xml:space="preserve"> Pronunciamento Técnico CPC 25 conceitua:</w:t>
      </w:r>
    </w:p>
    <w:p w14:paraId="163679A8" w14:textId="32AAC347" w:rsidR="009F3030" w:rsidRDefault="009F3030" w:rsidP="009A73AB">
      <w:pPr>
        <w:jc w:val="both"/>
      </w:pPr>
      <w:r>
        <w:t>- Provisão: é um passivo de prazo e valor incerto</w:t>
      </w:r>
      <w:r w:rsidR="006B47D6">
        <w:t>.</w:t>
      </w:r>
    </w:p>
    <w:p w14:paraId="2629E030" w14:textId="5C123D67" w:rsidR="009F3030" w:rsidRDefault="009F3030" w:rsidP="009A73AB">
      <w:pPr>
        <w:jc w:val="both"/>
      </w:pPr>
      <w:r>
        <w:t>- Passivo</w:t>
      </w:r>
      <w:r w:rsidR="009A77D4">
        <w:t xml:space="preserve"> Contingente</w:t>
      </w:r>
      <w:r>
        <w:t>: uma obrigação possível que resulta de eventos passados e cuja existência será confirmada apenas pela ocorrência ou não de um ou mais eventos futuros incertos não totalmente sob controle da entidade</w:t>
      </w:r>
      <w:r w:rsidR="006B47D6">
        <w:t>.</w:t>
      </w:r>
    </w:p>
    <w:p w14:paraId="45A7EAA2" w14:textId="77777777" w:rsidR="009A77D4" w:rsidRDefault="009F3030" w:rsidP="009A73AB">
      <w:pPr>
        <w:jc w:val="both"/>
      </w:pPr>
      <w:r>
        <w:t xml:space="preserve">- </w:t>
      </w:r>
      <w:r w:rsidR="009A77D4">
        <w:t>Ativo Contingente: é um ativo possível que resulta de eventos passados e cuja existência será confirmada apenas pela ocorrência ou não de um ou mais eventos futuros incertos não totalmente sob controle da entidade.</w:t>
      </w:r>
    </w:p>
    <w:p w14:paraId="43A87B9F" w14:textId="5AB0DA6D" w:rsidR="004F429F" w:rsidRDefault="009A77D4" w:rsidP="009A73AB">
      <w:pPr>
        <w:jc w:val="both"/>
      </w:pPr>
      <w:r>
        <w:t>A</w:t>
      </w:r>
      <w:r w:rsidR="004F429F">
        <w:t xml:space="preserve">baixo segue algumas informações sobre os critérios estabelecidos </w:t>
      </w:r>
      <w:r w:rsidR="00237722">
        <w:t>em relação ao reconhecimento, mensuração e divulgação das provisões, passivos contingentes e ativos contingentes – Pronunciamento Técnico CPC 25.</w:t>
      </w:r>
    </w:p>
    <w:p w14:paraId="4DB86063" w14:textId="77777777" w:rsidR="00385982" w:rsidRDefault="00385982" w:rsidP="005E7DB4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942"/>
        <w:gridCol w:w="3167"/>
      </w:tblGrid>
      <w:tr w:rsidR="00237722" w14:paraId="132907FE" w14:textId="77777777" w:rsidTr="0023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18C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Probabilidade de Ocorrência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0915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Tratamento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4093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Explicação</w:t>
            </w:r>
          </w:p>
        </w:tc>
      </w:tr>
      <w:tr w:rsidR="00237722" w14:paraId="4AE35E2E" w14:textId="77777777" w:rsidTr="0023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64C8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B1E68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35C6" w14:textId="77777777" w:rsidR="00237722" w:rsidRDefault="00237722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seja mensurado com segurança, a provisão é reconhecida e figura nas demonstrações contábeis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D65" w14:textId="77777777" w:rsidR="00237722" w:rsidRDefault="00237722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for mais provável de ocorrer do que não</w:t>
            </w:r>
          </w:p>
        </w:tc>
      </w:tr>
      <w:tr w:rsidR="00237722" w14:paraId="6EAF3021" w14:textId="77777777" w:rsidTr="0023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988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1A2AF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Possível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E9F7" w14:textId="77777777" w:rsidR="00237722" w:rsidRDefault="00237722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reconhece provisão, mas o passivo contingente é divulgado e sua composição na NE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9320" w14:textId="77777777" w:rsidR="00237722" w:rsidRDefault="00237722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a probabilidade de ‘‘não ocorrência’’ for maior do que a de ‘‘ocorrência”</w:t>
            </w:r>
          </w:p>
        </w:tc>
      </w:tr>
      <w:tr w:rsidR="00237722" w14:paraId="22448A96" w14:textId="77777777" w:rsidTr="0023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6B" w14:textId="77777777" w:rsidR="00237722" w:rsidRDefault="00237722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F536" w14:textId="77777777" w:rsidR="00237722" w:rsidRDefault="00237722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Nenhuma provisão é reconhecida bem como não há nada a ser divulgado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DC34" w14:textId="77777777" w:rsidR="00237722" w:rsidRDefault="00237722">
            <w:pPr>
              <w:spacing w:before="80" w:after="8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Probabilidade de ocorrência nula</w:t>
            </w:r>
          </w:p>
        </w:tc>
      </w:tr>
    </w:tbl>
    <w:p w14:paraId="3A857236" w14:textId="77777777" w:rsidR="00237722" w:rsidRDefault="00237722" w:rsidP="005E7DB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Fonte: Adaptado de </w:t>
      </w:r>
      <w:proofErr w:type="spellStart"/>
      <w:r>
        <w:rPr>
          <w:rFonts w:ascii="Arial" w:hAnsi="Arial" w:cs="Arial"/>
          <w:sz w:val="20"/>
        </w:rPr>
        <w:t>Iudícibus</w:t>
      </w:r>
      <w:proofErr w:type="spellEnd"/>
      <w:r>
        <w:rPr>
          <w:rFonts w:ascii="Arial" w:hAnsi="Arial" w:cs="Arial"/>
          <w:sz w:val="20"/>
        </w:rPr>
        <w:t xml:space="preserve"> et al.  (2010).</w:t>
      </w:r>
    </w:p>
    <w:p w14:paraId="438071F2" w14:textId="77777777" w:rsidR="009A77D4" w:rsidRDefault="009A77D4" w:rsidP="005E7DB4">
      <w:pPr>
        <w:jc w:val="both"/>
      </w:pPr>
    </w:p>
    <w:p w14:paraId="124576A1" w14:textId="4961F718" w:rsidR="00612117" w:rsidRDefault="009F3030" w:rsidP="009A73AB">
      <w:pPr>
        <w:jc w:val="both"/>
      </w:pPr>
      <w:r w:rsidRPr="009F3030">
        <w:rPr>
          <w:b/>
        </w:rPr>
        <w:t>Questão 1:</w:t>
      </w:r>
      <w:r>
        <w:t xml:space="preserve"> </w:t>
      </w:r>
      <w:r w:rsidR="00612117">
        <w:t xml:space="preserve">Diante disto, qual é </w:t>
      </w:r>
      <w:r w:rsidR="009A77D4">
        <w:t>seria o</w:t>
      </w:r>
      <w:r w:rsidR="00612117">
        <w:t xml:space="preserve"> limite de remota, possível e provável?</w:t>
      </w:r>
      <w:r w:rsidR="005E7DB4">
        <w:t xml:space="preserve"> Marcar apenas um X e um Y na escala abaixo.</w:t>
      </w:r>
    </w:p>
    <w:p w14:paraId="0DE4B81D" w14:textId="128615F5" w:rsidR="00612117" w:rsidRDefault="00612117" w:rsidP="009A73AB">
      <w:pPr>
        <w:jc w:val="both"/>
      </w:pPr>
      <w:r>
        <w:t>Instruções:</w:t>
      </w:r>
    </w:p>
    <w:p w14:paraId="1A77D7CD" w14:textId="42CA849D" w:rsidR="00612117" w:rsidRDefault="00612117" w:rsidP="009A73AB">
      <w:pPr>
        <w:jc w:val="both"/>
      </w:pPr>
      <w:r>
        <w:t>- X</w:t>
      </w:r>
      <w:r w:rsidR="004C399F">
        <w:t>%</w:t>
      </w:r>
      <w:r>
        <w:t xml:space="preserve"> </w:t>
      </w:r>
      <w:r w:rsidR="004C399F">
        <w:t>indica sua percepção onde termina a probabilidade “remota” e inicia a probabilidade “possível”</w:t>
      </w:r>
      <w:r w:rsidR="006B47D6">
        <w:t>.</w:t>
      </w:r>
    </w:p>
    <w:p w14:paraId="029E8DD9" w14:textId="0CC801BB" w:rsidR="004C399F" w:rsidRDefault="004C399F" w:rsidP="009A73AB">
      <w:pPr>
        <w:jc w:val="both"/>
      </w:pPr>
      <w:r>
        <w:t xml:space="preserve">- </w:t>
      </w:r>
      <w:proofErr w:type="gramStart"/>
      <w:r>
        <w:t>y</w:t>
      </w:r>
      <w:proofErr w:type="gramEnd"/>
      <w:r>
        <w:t>% indica sua percepção onde termina a probabilidade “possível” e inicia a probabilidade “provável”</w:t>
      </w:r>
      <w:r w:rsidR="006B47D6">
        <w:t>.</w:t>
      </w:r>
    </w:p>
    <w:p w14:paraId="7D88F69B" w14:textId="77777777" w:rsidR="004C399F" w:rsidRDefault="004C399F" w:rsidP="00237722">
      <w:pPr>
        <w:pBdr>
          <w:bottom w:val="single" w:sz="12" w:space="1" w:color="auto"/>
        </w:pBdr>
        <w:jc w:val="both"/>
      </w:pPr>
    </w:p>
    <w:p w14:paraId="0A69A002" w14:textId="77777777" w:rsidR="004C399F" w:rsidRDefault="004C399F" w:rsidP="004C399F">
      <w:r>
        <w:t>|                |               |              |            |              |             |             |               |                 |                 |</w:t>
      </w:r>
    </w:p>
    <w:p w14:paraId="545E699E" w14:textId="6D24C100" w:rsidR="00CC1C23" w:rsidRDefault="004C399F" w:rsidP="004C399F">
      <w:r>
        <w:t xml:space="preserve"> 0              10             20           30          40            50          60           70            80               90          100</w:t>
      </w:r>
    </w:p>
    <w:p w14:paraId="4506A798" w14:textId="77777777" w:rsidR="00CC1C23" w:rsidRDefault="00CC1C23" w:rsidP="004C399F"/>
    <w:p w14:paraId="2B5839DA" w14:textId="77777777" w:rsidR="00CD3A15" w:rsidRDefault="00CD3A15" w:rsidP="00CD3A15">
      <w:pPr>
        <w:jc w:val="center"/>
      </w:pPr>
      <w:r>
        <w:lastRenderedPageBreak/>
        <w:t>APÊNDICE B – QUESTIONÁRIOS DA PESQUISA</w:t>
      </w:r>
    </w:p>
    <w:p w14:paraId="72B02C8B" w14:textId="77777777" w:rsidR="00CD3A15" w:rsidRDefault="00CD3A15" w:rsidP="00CD3A15">
      <w:pPr>
        <w:jc w:val="center"/>
      </w:pPr>
      <w:r>
        <w:t>TESTE NUMÉRICA – VERBAL</w:t>
      </w:r>
    </w:p>
    <w:p w14:paraId="6BA9D438" w14:textId="77777777" w:rsidR="00CD3A15" w:rsidRDefault="00CD3A15" w:rsidP="00CD3A15">
      <w:pPr>
        <w:jc w:val="center"/>
      </w:pPr>
    </w:p>
    <w:p w14:paraId="6D3F4EC5" w14:textId="47913A5B" w:rsidR="00CC1C23" w:rsidRDefault="009F3030" w:rsidP="009A73AB">
      <w:pPr>
        <w:jc w:val="both"/>
      </w:pPr>
      <w:r w:rsidRPr="009F3030">
        <w:rPr>
          <w:b/>
        </w:rPr>
        <w:t>Questão 2:</w:t>
      </w:r>
      <w:r>
        <w:t xml:space="preserve"> </w:t>
      </w:r>
      <w:r w:rsidR="00CC1C23">
        <w:t>Diante do mesmo contexto</w:t>
      </w:r>
      <w:r w:rsidR="00CD3A15">
        <w:t xml:space="preserve"> e conceitos elucidados anteriormente</w:t>
      </w:r>
      <w:r w:rsidR="00CC1C23">
        <w:t>, por favor marque qual termo melhor descreve cada probabilidade numérica, escolhendo entre remota, provável e possível.</w:t>
      </w:r>
    </w:p>
    <w:p w14:paraId="30BDC118" w14:textId="77777777" w:rsidR="00CC1C23" w:rsidRDefault="00CC1C23" w:rsidP="004C399F"/>
    <w:tbl>
      <w:tblPr>
        <w:tblStyle w:val="Tabelacomgrade"/>
        <w:tblW w:w="8141" w:type="dxa"/>
        <w:tblLook w:val="04A0" w:firstRow="1" w:lastRow="0" w:firstColumn="1" w:lastColumn="0" w:noHBand="0" w:noVBand="1"/>
      </w:tblPr>
      <w:tblGrid>
        <w:gridCol w:w="2741"/>
        <w:gridCol w:w="5400"/>
      </w:tblGrid>
      <w:tr w:rsidR="00CC1C23" w14:paraId="551A504D" w14:textId="77777777" w:rsidTr="00CD3A15">
        <w:trPr>
          <w:trHeight w:val="705"/>
        </w:trPr>
        <w:tc>
          <w:tcPr>
            <w:tcW w:w="2741" w:type="dxa"/>
          </w:tcPr>
          <w:p w14:paraId="7AA5945A" w14:textId="77777777" w:rsidR="00CC1C23" w:rsidRDefault="00CC1C23" w:rsidP="004C399F">
            <w:r>
              <w:t>A probabilidade numérica é?</w:t>
            </w:r>
          </w:p>
        </w:tc>
        <w:tc>
          <w:tcPr>
            <w:tcW w:w="5400" w:type="dxa"/>
          </w:tcPr>
          <w:p w14:paraId="3D392A58" w14:textId="02990B21" w:rsidR="00CC1C23" w:rsidRDefault="00CC1C23" w:rsidP="004C399F">
            <w:r>
              <w:t>Qual dos três termos melhor descreve a probabilidade numérica</w:t>
            </w:r>
            <w:r w:rsidR="00C7357A">
              <w:t>?</w:t>
            </w:r>
            <w:r>
              <w:t xml:space="preserve"> (Escolha um)</w:t>
            </w:r>
            <w:r w:rsidR="00C7357A">
              <w:t>.</w:t>
            </w:r>
          </w:p>
        </w:tc>
      </w:tr>
      <w:tr w:rsidR="00CC1C23" w14:paraId="006A3AE3" w14:textId="77777777" w:rsidTr="00CD3A15">
        <w:trPr>
          <w:trHeight w:val="491"/>
        </w:trPr>
        <w:tc>
          <w:tcPr>
            <w:tcW w:w="2741" w:type="dxa"/>
          </w:tcPr>
          <w:p w14:paraId="6D878E1C" w14:textId="77777777" w:rsidR="00CC1C23" w:rsidRDefault="00CC1C23" w:rsidP="00CC1C23">
            <w:pPr>
              <w:jc w:val="center"/>
            </w:pPr>
            <w:r>
              <w:t>40%</w:t>
            </w:r>
          </w:p>
        </w:tc>
        <w:tc>
          <w:tcPr>
            <w:tcW w:w="5400" w:type="dxa"/>
          </w:tcPr>
          <w:p w14:paraId="0463B6D8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0BB1046E" w14:textId="77777777" w:rsidTr="00CD3A15">
        <w:trPr>
          <w:trHeight w:val="491"/>
        </w:trPr>
        <w:tc>
          <w:tcPr>
            <w:tcW w:w="2741" w:type="dxa"/>
          </w:tcPr>
          <w:p w14:paraId="0661D5B5" w14:textId="77777777" w:rsidR="00CC1C23" w:rsidRDefault="00CC1C23" w:rsidP="00CC1C23">
            <w:pPr>
              <w:jc w:val="center"/>
            </w:pPr>
            <w:r>
              <w:t>20%</w:t>
            </w:r>
          </w:p>
        </w:tc>
        <w:tc>
          <w:tcPr>
            <w:tcW w:w="5400" w:type="dxa"/>
          </w:tcPr>
          <w:p w14:paraId="72503FEB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643940A1" w14:textId="77777777" w:rsidTr="00CD3A15">
        <w:trPr>
          <w:trHeight w:val="463"/>
        </w:trPr>
        <w:tc>
          <w:tcPr>
            <w:tcW w:w="2741" w:type="dxa"/>
          </w:tcPr>
          <w:p w14:paraId="2103B353" w14:textId="77777777" w:rsidR="00CC1C23" w:rsidRDefault="00CC1C23" w:rsidP="00CC1C23">
            <w:pPr>
              <w:jc w:val="center"/>
            </w:pPr>
            <w:r>
              <w:t>90%</w:t>
            </w:r>
          </w:p>
        </w:tc>
        <w:tc>
          <w:tcPr>
            <w:tcW w:w="5400" w:type="dxa"/>
          </w:tcPr>
          <w:p w14:paraId="260335F2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148FEBDC" w14:textId="77777777" w:rsidTr="00CD3A15">
        <w:trPr>
          <w:trHeight w:val="491"/>
        </w:trPr>
        <w:tc>
          <w:tcPr>
            <w:tcW w:w="2741" w:type="dxa"/>
          </w:tcPr>
          <w:p w14:paraId="037157C7" w14:textId="77777777" w:rsidR="00CC1C23" w:rsidRDefault="00CC1C23" w:rsidP="00CC1C23">
            <w:pPr>
              <w:jc w:val="center"/>
            </w:pPr>
            <w:r>
              <w:t>0%</w:t>
            </w:r>
          </w:p>
        </w:tc>
        <w:tc>
          <w:tcPr>
            <w:tcW w:w="5400" w:type="dxa"/>
          </w:tcPr>
          <w:p w14:paraId="2E41275D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52195B00" w14:textId="77777777" w:rsidTr="00CD3A15">
        <w:trPr>
          <w:trHeight w:val="463"/>
        </w:trPr>
        <w:tc>
          <w:tcPr>
            <w:tcW w:w="2741" w:type="dxa"/>
          </w:tcPr>
          <w:p w14:paraId="70581EED" w14:textId="77777777" w:rsidR="00CC1C23" w:rsidRDefault="00CC1C23" w:rsidP="00CC1C23">
            <w:pPr>
              <w:jc w:val="center"/>
            </w:pPr>
            <w:r>
              <w:t>30%</w:t>
            </w:r>
          </w:p>
        </w:tc>
        <w:tc>
          <w:tcPr>
            <w:tcW w:w="5400" w:type="dxa"/>
          </w:tcPr>
          <w:p w14:paraId="7FA7594A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698E83B0" w14:textId="77777777" w:rsidTr="00CD3A15">
        <w:trPr>
          <w:trHeight w:val="491"/>
        </w:trPr>
        <w:tc>
          <w:tcPr>
            <w:tcW w:w="2741" w:type="dxa"/>
          </w:tcPr>
          <w:p w14:paraId="31C4F73A" w14:textId="4FE77CA5" w:rsidR="00CC1C23" w:rsidRDefault="00C7357A" w:rsidP="00CC1C23">
            <w:pPr>
              <w:jc w:val="center"/>
            </w:pPr>
            <w:r>
              <w:t>100%</w:t>
            </w:r>
          </w:p>
        </w:tc>
        <w:tc>
          <w:tcPr>
            <w:tcW w:w="5400" w:type="dxa"/>
          </w:tcPr>
          <w:p w14:paraId="6C4D38F2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1FBFFFFA" w14:textId="77777777" w:rsidTr="00CD3A15">
        <w:trPr>
          <w:trHeight w:val="463"/>
        </w:trPr>
        <w:tc>
          <w:tcPr>
            <w:tcW w:w="2741" w:type="dxa"/>
          </w:tcPr>
          <w:p w14:paraId="1B5EE6CF" w14:textId="77777777" w:rsidR="00CC1C23" w:rsidRDefault="00CC1C23" w:rsidP="00CC1C23">
            <w:pPr>
              <w:jc w:val="center"/>
            </w:pPr>
            <w:r>
              <w:t>80%</w:t>
            </w:r>
          </w:p>
        </w:tc>
        <w:tc>
          <w:tcPr>
            <w:tcW w:w="5400" w:type="dxa"/>
          </w:tcPr>
          <w:p w14:paraId="22C94DF2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692837BA" w14:textId="77777777" w:rsidTr="00CD3A15">
        <w:trPr>
          <w:trHeight w:val="491"/>
        </w:trPr>
        <w:tc>
          <w:tcPr>
            <w:tcW w:w="2741" w:type="dxa"/>
          </w:tcPr>
          <w:p w14:paraId="23CBE31A" w14:textId="27AE350D" w:rsidR="00CC1C23" w:rsidRDefault="00C7357A" w:rsidP="00CC1C23">
            <w:pPr>
              <w:jc w:val="center"/>
            </w:pPr>
            <w:r>
              <w:t>50</w:t>
            </w:r>
            <w:r w:rsidR="00CC1C23">
              <w:t>%</w:t>
            </w:r>
          </w:p>
        </w:tc>
        <w:tc>
          <w:tcPr>
            <w:tcW w:w="5400" w:type="dxa"/>
          </w:tcPr>
          <w:p w14:paraId="5FD428A5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4DB2E223" w14:textId="77777777" w:rsidTr="00CD3A15">
        <w:trPr>
          <w:trHeight w:val="491"/>
        </w:trPr>
        <w:tc>
          <w:tcPr>
            <w:tcW w:w="2741" w:type="dxa"/>
          </w:tcPr>
          <w:p w14:paraId="46EEC917" w14:textId="77777777" w:rsidR="00CC1C23" w:rsidRDefault="00CC1C23" w:rsidP="00CC1C23">
            <w:pPr>
              <w:jc w:val="center"/>
            </w:pPr>
            <w:r>
              <w:t>70%</w:t>
            </w:r>
          </w:p>
        </w:tc>
        <w:tc>
          <w:tcPr>
            <w:tcW w:w="5400" w:type="dxa"/>
          </w:tcPr>
          <w:p w14:paraId="51A54E1F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C1C23" w14:paraId="2B743864" w14:textId="77777777" w:rsidTr="00CD3A15">
        <w:trPr>
          <w:trHeight w:val="463"/>
        </w:trPr>
        <w:tc>
          <w:tcPr>
            <w:tcW w:w="2741" w:type="dxa"/>
          </w:tcPr>
          <w:p w14:paraId="629A419D" w14:textId="66BB189C" w:rsidR="00CC1C23" w:rsidRDefault="00C7357A" w:rsidP="00CC1C23">
            <w:pPr>
              <w:jc w:val="center"/>
            </w:pPr>
            <w:r>
              <w:t>10</w:t>
            </w:r>
            <w:r w:rsidR="00CC1C23">
              <w:t>%</w:t>
            </w:r>
          </w:p>
        </w:tc>
        <w:tc>
          <w:tcPr>
            <w:tcW w:w="5400" w:type="dxa"/>
          </w:tcPr>
          <w:p w14:paraId="52D40943" w14:textId="77777777" w:rsidR="00CC1C23" w:rsidRDefault="00CC1C23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  <w:tr w:rsidR="00C7357A" w14:paraId="606798AB" w14:textId="77777777" w:rsidTr="00CD3A15">
        <w:trPr>
          <w:trHeight w:val="463"/>
        </w:trPr>
        <w:tc>
          <w:tcPr>
            <w:tcW w:w="2741" w:type="dxa"/>
          </w:tcPr>
          <w:p w14:paraId="2A8A5FE4" w14:textId="73FA0296" w:rsidR="00C7357A" w:rsidRDefault="00C7357A" w:rsidP="00CC1C23">
            <w:pPr>
              <w:jc w:val="center"/>
            </w:pPr>
            <w:r>
              <w:t>60%</w:t>
            </w:r>
          </w:p>
        </w:tc>
        <w:tc>
          <w:tcPr>
            <w:tcW w:w="5400" w:type="dxa"/>
          </w:tcPr>
          <w:p w14:paraId="198D64FA" w14:textId="0E884375" w:rsidR="00C7357A" w:rsidRDefault="00C7357A" w:rsidP="00CC1C23">
            <w:pPr>
              <w:jc w:val="center"/>
            </w:pPr>
            <w:r>
              <w:t xml:space="preserve">Remota □ Possível </w:t>
            </w:r>
            <w:proofErr w:type="gramStart"/>
            <w:r>
              <w:t>□ Provável</w:t>
            </w:r>
            <w:proofErr w:type="gramEnd"/>
            <w:r>
              <w:t xml:space="preserve"> □</w:t>
            </w:r>
          </w:p>
        </w:tc>
      </w:tr>
    </w:tbl>
    <w:p w14:paraId="24A42122" w14:textId="77777777" w:rsidR="00CC1C23" w:rsidRDefault="00CC1C23" w:rsidP="004C399F"/>
    <w:p w14:paraId="40C09C59" w14:textId="4E511D13" w:rsidR="00CD3A15" w:rsidRDefault="00CD3A15" w:rsidP="004C399F"/>
    <w:p w14:paraId="18D53513" w14:textId="4661E535" w:rsidR="005E7DB4" w:rsidRDefault="005E7DB4" w:rsidP="004C399F"/>
    <w:p w14:paraId="34A2EAC9" w14:textId="6915F443" w:rsidR="005E7DB4" w:rsidRDefault="005E7DB4" w:rsidP="004C399F"/>
    <w:p w14:paraId="0A48A6FA" w14:textId="203A893B" w:rsidR="005E7DB4" w:rsidRDefault="005E7DB4" w:rsidP="004C399F"/>
    <w:p w14:paraId="00AF700F" w14:textId="656A97D5" w:rsidR="005E7DB4" w:rsidRDefault="005E7DB4" w:rsidP="004C399F"/>
    <w:p w14:paraId="454FC2E9" w14:textId="1FF5459B" w:rsidR="005E7DB4" w:rsidRDefault="005E7DB4" w:rsidP="004C399F"/>
    <w:p w14:paraId="1F7C006F" w14:textId="732973D8" w:rsidR="005E7DB4" w:rsidRDefault="005E7DB4" w:rsidP="004C399F"/>
    <w:p w14:paraId="184E174A" w14:textId="06E02211" w:rsidR="005E7DB4" w:rsidRDefault="005E7DB4" w:rsidP="004C399F"/>
    <w:p w14:paraId="5F8791C8" w14:textId="6EF09AEB" w:rsidR="005E7DB4" w:rsidRDefault="005E7DB4" w:rsidP="004C399F"/>
    <w:p w14:paraId="1928E957" w14:textId="360D0A06" w:rsidR="005E7DB4" w:rsidRDefault="005E7DB4" w:rsidP="004C399F"/>
    <w:p w14:paraId="2D4646BF" w14:textId="77777777" w:rsidR="00385982" w:rsidRDefault="00385982" w:rsidP="004C399F"/>
    <w:p w14:paraId="39980E51" w14:textId="09901BEF" w:rsidR="005E7DB4" w:rsidRDefault="005E7DB4" w:rsidP="005E7DB4">
      <w:pPr>
        <w:jc w:val="center"/>
      </w:pPr>
      <w:r>
        <w:t>APÊNDICE C – QUESTIONÁRIOS DA PESQUISA</w:t>
      </w:r>
    </w:p>
    <w:p w14:paraId="196A1092" w14:textId="2825D474" w:rsidR="005E7DB4" w:rsidRDefault="005E7DB4" w:rsidP="005E7DB4">
      <w:pPr>
        <w:jc w:val="center"/>
      </w:pPr>
      <w:r>
        <w:t>TESTE NUMÉRICA – VERBAL E VERBAL-NUMÉRICA</w:t>
      </w:r>
    </w:p>
    <w:p w14:paraId="5ECF7FD3" w14:textId="77777777" w:rsidR="005E7DB4" w:rsidRDefault="005E7DB4" w:rsidP="005E7DB4">
      <w:pPr>
        <w:jc w:val="center"/>
      </w:pPr>
    </w:p>
    <w:p w14:paraId="53AE2D37" w14:textId="4E13303D" w:rsidR="009A77D4" w:rsidRDefault="009A77D4" w:rsidP="009A73AB">
      <w:pPr>
        <w:jc w:val="both"/>
      </w:pPr>
      <w:r w:rsidRPr="009A77D4">
        <w:rPr>
          <w:b/>
        </w:rPr>
        <w:t>Questão 3:</w:t>
      </w:r>
      <w:r>
        <w:rPr>
          <w:b/>
        </w:rPr>
        <w:t xml:space="preserve"> </w:t>
      </w:r>
      <w:r>
        <w:t>Determinada empresa QWE</w:t>
      </w:r>
      <w:r w:rsidR="008C034E">
        <w:t xml:space="preserve"> ainda não obteve uma decisão final quanto a extinção de uma obrigação tributária registrada, porém em casos idênticos há jurisprudência favorável e os advogados acreditam que a decisão provavelmente seguirá a jurisprudência. Dessa forma, em termos percentuais, qual o intervalo de chance que a empresa QWE</w:t>
      </w:r>
      <w:r w:rsidR="00E32EBF">
        <w:t xml:space="preserve"> iria provisionar</w:t>
      </w:r>
      <w:r w:rsidR="008C034E">
        <w:t xml:space="preserve"> para que a obrigação tributária fosse extinta?</w:t>
      </w:r>
    </w:p>
    <w:p w14:paraId="4F0EAB32" w14:textId="77777777" w:rsidR="00D43E40" w:rsidRDefault="00D43E40" w:rsidP="009A73AB">
      <w:pPr>
        <w:jc w:val="both"/>
      </w:pPr>
    </w:p>
    <w:p w14:paraId="5BB402EF" w14:textId="533F2683" w:rsidR="008C034E" w:rsidRDefault="008C034E" w:rsidP="009A73AB">
      <w:pPr>
        <w:jc w:val="both"/>
      </w:pPr>
      <w:r w:rsidRPr="00D43E40">
        <w:rPr>
          <w:b/>
        </w:rPr>
        <w:t>Questão 4:</w:t>
      </w:r>
      <w:r>
        <w:t xml:space="preserve"> Determinada empresa </w:t>
      </w:r>
      <w:r w:rsidR="005E7DB4">
        <w:t>ASD</w:t>
      </w:r>
      <w:r>
        <w:t xml:space="preserve"> ainda não obteve uma decisão final quanto a recuperação de um tributo, porém em casos idênticos apenas 30% da jurisprudência é favorável e os advogados acreditam que a decisão provavelmente seguirá a jurisprudência. Dessa forma, você como contador dessa empresa, </w:t>
      </w:r>
      <w:r w:rsidR="005E7DB4">
        <w:t>classificaria</w:t>
      </w:r>
      <w:r>
        <w:t xml:space="preserve"> essa provisão como </w:t>
      </w:r>
      <w:r w:rsidR="00D43E40">
        <w:t>remota, possível ou provável?</w:t>
      </w:r>
    </w:p>
    <w:p w14:paraId="72892FEE" w14:textId="1400A70A" w:rsidR="00D43E40" w:rsidRDefault="00D43E40" w:rsidP="009A73AB">
      <w:pPr>
        <w:jc w:val="both"/>
      </w:pPr>
    </w:p>
    <w:p w14:paraId="3929087B" w14:textId="71169E4A" w:rsidR="00CD3A15" w:rsidRDefault="005E7DB4" w:rsidP="009A73AB">
      <w:pPr>
        <w:jc w:val="both"/>
      </w:pPr>
      <w:r w:rsidRPr="00E32EBF">
        <w:rPr>
          <w:b/>
        </w:rPr>
        <w:t>Questão 5</w:t>
      </w:r>
      <w:r>
        <w:t>: Determinada empresa ZXC</w:t>
      </w:r>
      <w:r w:rsidR="00587057">
        <w:t xml:space="preserve"> do setor de petróleo causa contaminação no mar, mas faz a limpeza quando requerida judicialmente. O país em que ela opera não possui legislação requerendo a limpeza, embora ela efetua o mesmo processo durante muitos anos. Em 31 de dezembro de 20X0 possivelmente será aprovado um projeto de lei em que terá que pagar uma multa de acordo com o tempo de contaminação. Dessa forma, em termos percentuais, qual o intervalo de chance </w:t>
      </w:r>
      <w:r w:rsidR="00E32EBF">
        <w:t>para a despesa da ZXC ser efetuada?</w:t>
      </w:r>
    </w:p>
    <w:p w14:paraId="0BC37CCA" w14:textId="65970741" w:rsidR="00E32EBF" w:rsidRDefault="00E32EBF" w:rsidP="009A73AB">
      <w:pPr>
        <w:jc w:val="both"/>
      </w:pPr>
    </w:p>
    <w:p w14:paraId="6DFE3974" w14:textId="1B4BE4B2" w:rsidR="00E32EBF" w:rsidRDefault="00307652" w:rsidP="009A73AB">
      <w:pPr>
        <w:jc w:val="both"/>
      </w:pPr>
      <w:r w:rsidRPr="00307652">
        <w:rPr>
          <w:b/>
        </w:rPr>
        <w:t>Questão 6:</w:t>
      </w:r>
      <w:r>
        <w:t xml:space="preserve"> Após um casamento em 20X0 dez pessoas morreram possivelmente em virtude de alimentos envenenados vendidos pela empresa EDC. Procedimentos legais foram instaurados solicitando indenização e está aguardando a decisão judicial. Você é o contador da empresa EDC, e os advogados acreditam que tem 90% de chances de a EDC ser responsabilizada a indenizar os familiares das vítimas. Dessa forma, você como contador dessa empresa, classificaria uma provisão remota, possível ou provável de ser efetuada?</w:t>
      </w:r>
    </w:p>
    <w:p w14:paraId="76371C10" w14:textId="77777777" w:rsidR="00CD3A15" w:rsidRDefault="00CD3A15" w:rsidP="004C399F"/>
    <w:p w14:paraId="3B3C99A8" w14:textId="77777777" w:rsidR="00CD3A15" w:rsidRDefault="00CD3A15" w:rsidP="004C399F"/>
    <w:p w14:paraId="1EDFA803" w14:textId="77777777" w:rsidR="00CD3A15" w:rsidRDefault="00CD3A15" w:rsidP="004C399F"/>
    <w:p w14:paraId="053D36BD" w14:textId="77777777" w:rsidR="00CD3A15" w:rsidRDefault="00CD3A15" w:rsidP="004C399F"/>
    <w:p w14:paraId="18699441" w14:textId="77777777" w:rsidR="00CD3A15" w:rsidRDefault="00CD3A15" w:rsidP="004C399F"/>
    <w:p w14:paraId="25693FCE" w14:textId="77777777" w:rsidR="00CD3A15" w:rsidRDefault="00CD3A15" w:rsidP="004C399F"/>
    <w:p w14:paraId="6D988DD9" w14:textId="77777777" w:rsidR="00CD3A15" w:rsidRDefault="00CD3A15" w:rsidP="004C399F"/>
    <w:p w14:paraId="68D1569F" w14:textId="77777777" w:rsidR="00CD3A15" w:rsidRDefault="00CD3A15" w:rsidP="004C399F"/>
    <w:p w14:paraId="6EBF84EE" w14:textId="77777777" w:rsidR="00CD3A15" w:rsidRDefault="00CD3A15" w:rsidP="004C399F"/>
    <w:p w14:paraId="02D03B7C" w14:textId="6C11A597" w:rsidR="001A1B76" w:rsidRDefault="001A1B76" w:rsidP="001A1B76">
      <w:pPr>
        <w:jc w:val="center"/>
      </w:pPr>
      <w:r>
        <w:t xml:space="preserve">APÊNDICE </w:t>
      </w:r>
      <w:r w:rsidR="0049063B">
        <w:t>D</w:t>
      </w:r>
      <w:r>
        <w:t xml:space="preserve"> – Questão Pós-Experimental</w:t>
      </w:r>
    </w:p>
    <w:p w14:paraId="628D910B" w14:textId="77777777" w:rsidR="001A1B76" w:rsidRDefault="001A1B76" w:rsidP="004C399F"/>
    <w:p w14:paraId="0F63CB0E" w14:textId="7C51A0AA" w:rsidR="001A1B76" w:rsidRPr="00385982" w:rsidRDefault="001A1B76" w:rsidP="009A73AB">
      <w:pPr>
        <w:jc w:val="both"/>
        <w:rPr>
          <w:b/>
        </w:rPr>
      </w:pPr>
      <w:r w:rsidRPr="00385982">
        <w:rPr>
          <w:b/>
        </w:rPr>
        <w:t xml:space="preserve">Questão Pós-experimental: </w:t>
      </w:r>
    </w:p>
    <w:p w14:paraId="1C94C7C7" w14:textId="6EA74632" w:rsidR="001A1B76" w:rsidRDefault="00307652" w:rsidP="009A73AB">
      <w:pPr>
        <w:jc w:val="both"/>
      </w:pPr>
      <w:r>
        <w:t>Como verificado no CPC 25 não</w:t>
      </w:r>
      <w:r w:rsidR="001A1B76">
        <w:t xml:space="preserve"> há</w:t>
      </w:r>
      <w:r>
        <w:t xml:space="preserve"> </w:t>
      </w:r>
      <w:r w:rsidR="001A1B76">
        <w:t>embasamento em probabilidades numéricas, ficando a critério da interpretação, experiência e conhecimento do profissional a decisão a ser tomada em cada caso de contingência.</w:t>
      </w:r>
    </w:p>
    <w:p w14:paraId="5CB81E55" w14:textId="048CDA5B" w:rsidR="001A1B76" w:rsidRDefault="00307652" w:rsidP="009A73AB">
      <w:pPr>
        <w:jc w:val="both"/>
      </w:pPr>
      <w:r w:rsidRPr="00307652">
        <w:rPr>
          <w:b/>
        </w:rPr>
        <w:t>Questão 7:</w:t>
      </w:r>
      <w:r>
        <w:t xml:space="preserve"> </w:t>
      </w:r>
      <w:r w:rsidR="001A1B76">
        <w:t>Você acredita que se a norma CPC 25 acrescentasse probabilidades numéricas (em porcentagem) aos termos de probabilidade (provável, possível e remota) facilitaria a interpretação em situações de contingência?</w:t>
      </w:r>
    </w:p>
    <w:p w14:paraId="01BF427E" w14:textId="77777777" w:rsidR="001A1B76" w:rsidRDefault="001A1B76" w:rsidP="009A73AB">
      <w:pPr>
        <w:jc w:val="both"/>
      </w:pPr>
      <w:r>
        <w:t xml:space="preserve"> Veja exemplo abaixo. </w:t>
      </w:r>
    </w:p>
    <w:p w14:paraId="5CDC3280" w14:textId="068A4680" w:rsidR="001A1B76" w:rsidRDefault="001A1B76" w:rsidP="009A73AB">
      <w:pPr>
        <w:jc w:val="both"/>
      </w:pPr>
      <w:r>
        <w:t xml:space="preserve">□ Sim. Facilitaria a interpretação </w:t>
      </w:r>
    </w:p>
    <w:p w14:paraId="771975D8" w14:textId="77777777" w:rsidR="001A1B76" w:rsidRDefault="001A1B76" w:rsidP="009A73AB">
      <w:pPr>
        <w:jc w:val="both"/>
      </w:pPr>
      <w:r>
        <w:t xml:space="preserve">□ Não. Não facilitaria a interpretação </w:t>
      </w:r>
    </w:p>
    <w:p w14:paraId="3EB280B0" w14:textId="77777777" w:rsidR="001A1B76" w:rsidRDefault="001A1B76" w:rsidP="009A73AB">
      <w:pPr>
        <w:jc w:val="both"/>
      </w:pPr>
      <w:r>
        <w:t>Exemplo:</w:t>
      </w:r>
    </w:p>
    <w:p w14:paraId="659273FF" w14:textId="7F8E8E64" w:rsidR="001A1B76" w:rsidRDefault="001A1B76" w:rsidP="009A73AB">
      <w:pPr>
        <w:jc w:val="both"/>
      </w:pPr>
      <w:r>
        <w:t xml:space="preserve"> - Remota (de 0% a </w:t>
      </w:r>
      <w:r w:rsidR="00385982">
        <w:t>30%</w:t>
      </w:r>
      <w:r>
        <w:t xml:space="preserve"> a probabilidade de ocorrer)</w:t>
      </w:r>
    </w:p>
    <w:p w14:paraId="4E3BF0D1" w14:textId="30CE0F9D" w:rsidR="001A1B76" w:rsidRDefault="001A1B76" w:rsidP="009A73AB">
      <w:pPr>
        <w:jc w:val="both"/>
      </w:pPr>
      <w:r>
        <w:t xml:space="preserve"> - Possível (de </w:t>
      </w:r>
      <w:r w:rsidR="00385982">
        <w:t>30</w:t>
      </w:r>
      <w:r>
        <w:t xml:space="preserve">% a </w:t>
      </w:r>
      <w:r w:rsidR="00385982">
        <w:t>60</w:t>
      </w:r>
      <w:r>
        <w:t>% a probabilidade de ocorrer)</w:t>
      </w:r>
    </w:p>
    <w:p w14:paraId="445B9200" w14:textId="2EDC763D" w:rsidR="00CD3A15" w:rsidRDefault="001A1B76" w:rsidP="009A73AB">
      <w:pPr>
        <w:jc w:val="both"/>
      </w:pPr>
      <w:r>
        <w:t xml:space="preserve"> - Provável (de </w:t>
      </w:r>
      <w:r w:rsidR="00385982">
        <w:t>60</w:t>
      </w:r>
      <w:r>
        <w:t>% a 100% a probabilidade de ocorrer)</w:t>
      </w:r>
    </w:p>
    <w:p w14:paraId="502D4B19" w14:textId="77777777" w:rsidR="00385982" w:rsidRDefault="00385982" w:rsidP="00385982">
      <w:pPr>
        <w:jc w:val="both"/>
      </w:pPr>
    </w:p>
    <w:p w14:paraId="1C1C3D65" w14:textId="1FA71DF3" w:rsidR="00385982" w:rsidRDefault="00385982" w:rsidP="009A73AB">
      <w:pPr>
        <w:jc w:val="both"/>
      </w:pPr>
      <w:r w:rsidRPr="00385982">
        <w:rPr>
          <w:b/>
        </w:rPr>
        <w:t>Questão 8:</w:t>
      </w:r>
      <w:r>
        <w:t xml:space="preserve"> Você acredita que se a norma CPC 25 acrescentasse probabilidades numéricas (em porcentagem) aos termos de probabilidade (provável, possível e remota) diminuiria a subjetividade do CPC?</w:t>
      </w:r>
    </w:p>
    <w:p w14:paraId="6934BAD5" w14:textId="77777777" w:rsidR="00385982" w:rsidRDefault="00385982" w:rsidP="009A73AB">
      <w:pPr>
        <w:jc w:val="both"/>
      </w:pPr>
    </w:p>
    <w:p w14:paraId="0895E7E1" w14:textId="6FF70FF7" w:rsidR="00385982" w:rsidRDefault="00385982" w:rsidP="009A73AB">
      <w:pPr>
        <w:jc w:val="both"/>
      </w:pPr>
      <w:r>
        <w:t>□ Sim. Teria uma margem menor de interpretações distintas</w:t>
      </w:r>
      <w:r w:rsidR="006B47D6">
        <w:t>.</w:t>
      </w:r>
      <w:r>
        <w:t xml:space="preserve"> </w:t>
      </w:r>
    </w:p>
    <w:p w14:paraId="79ED4CC5" w14:textId="01D10EBF" w:rsidR="00385982" w:rsidRDefault="00385982" w:rsidP="009A73AB">
      <w:pPr>
        <w:jc w:val="both"/>
      </w:pPr>
      <w:r>
        <w:t>□ Não. Não afetaria em nada.</w:t>
      </w:r>
    </w:p>
    <w:p w14:paraId="6D3E42CF" w14:textId="77777777" w:rsidR="00385982" w:rsidRDefault="00385982" w:rsidP="00385982">
      <w:pPr>
        <w:jc w:val="both"/>
      </w:pPr>
    </w:p>
    <w:sectPr w:rsidR="00385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5622" w14:textId="77777777" w:rsidR="00232F6B" w:rsidRDefault="00232F6B" w:rsidP="0049063B">
      <w:pPr>
        <w:spacing w:after="0" w:line="240" w:lineRule="auto"/>
      </w:pPr>
      <w:r>
        <w:separator/>
      </w:r>
    </w:p>
  </w:endnote>
  <w:endnote w:type="continuationSeparator" w:id="0">
    <w:p w14:paraId="3C2AD5A6" w14:textId="77777777" w:rsidR="00232F6B" w:rsidRDefault="00232F6B" w:rsidP="0049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68981" w14:textId="77777777" w:rsidR="00232F6B" w:rsidRDefault="00232F6B" w:rsidP="0049063B">
      <w:pPr>
        <w:spacing w:after="0" w:line="240" w:lineRule="auto"/>
      </w:pPr>
      <w:r>
        <w:separator/>
      </w:r>
    </w:p>
  </w:footnote>
  <w:footnote w:type="continuationSeparator" w:id="0">
    <w:p w14:paraId="1535AFB9" w14:textId="77777777" w:rsidR="00232F6B" w:rsidRDefault="00232F6B" w:rsidP="00490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9F"/>
    <w:rsid w:val="001A1B76"/>
    <w:rsid w:val="00232F6B"/>
    <w:rsid w:val="00237722"/>
    <w:rsid w:val="00307652"/>
    <w:rsid w:val="00385982"/>
    <w:rsid w:val="0049063B"/>
    <w:rsid w:val="004C399F"/>
    <w:rsid w:val="004F429F"/>
    <w:rsid w:val="00587057"/>
    <w:rsid w:val="005C0770"/>
    <w:rsid w:val="005C39E3"/>
    <w:rsid w:val="005E7DB4"/>
    <w:rsid w:val="00612117"/>
    <w:rsid w:val="006B47D6"/>
    <w:rsid w:val="008C034E"/>
    <w:rsid w:val="009A73AB"/>
    <w:rsid w:val="009A77D4"/>
    <w:rsid w:val="009F3030"/>
    <w:rsid w:val="00B859FE"/>
    <w:rsid w:val="00C7357A"/>
    <w:rsid w:val="00CC1C23"/>
    <w:rsid w:val="00CD3A15"/>
    <w:rsid w:val="00D43E40"/>
    <w:rsid w:val="00E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E62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C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0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63B"/>
  </w:style>
  <w:style w:type="paragraph" w:styleId="Rodap">
    <w:name w:val="footer"/>
    <w:basedOn w:val="Normal"/>
    <w:link w:val="RodapChar"/>
    <w:uiPriority w:val="99"/>
    <w:unhideWhenUsed/>
    <w:rsid w:val="00490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2020-06-16T20:42:00Z</dcterms:created>
  <dcterms:modified xsi:type="dcterms:W3CDTF">2020-06-16T20:43:00Z</dcterms:modified>
</cp:coreProperties>
</file>